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B8836" w14:textId="25EA4AE8" w:rsidR="00D04345" w:rsidRDefault="00D04345" w:rsidP="00D04345">
      <w:pPr>
        <w:jc w:val="center"/>
      </w:pPr>
      <w:r>
        <w:rPr>
          <w:rFonts w:ascii="Calibri" w:eastAsia="Calibri" w:hAnsi="Calibri" w:cs="Calibri"/>
          <w:b/>
          <w:sz w:val="20"/>
          <w:szCs w:val="20"/>
        </w:rPr>
        <w:t>29</w:t>
      </w:r>
      <w:r>
        <w:rPr>
          <w:rFonts w:ascii="Calibri" w:eastAsia="Calibri" w:hAnsi="Calibri" w:cs="Calibri"/>
          <w:b/>
          <w:sz w:val="20"/>
          <w:szCs w:val="20"/>
          <w:vertAlign w:val="superscript"/>
        </w:rPr>
        <w:t>a</w:t>
      </w:r>
      <w:r>
        <w:rPr>
          <w:rFonts w:ascii="Calibri" w:eastAsia="Calibri" w:hAnsi="Calibri" w:cs="Calibri"/>
          <w:b/>
          <w:sz w:val="20"/>
          <w:szCs w:val="20"/>
        </w:rPr>
        <w:t xml:space="preserve"> Mostra de Cinema de Tiradentes</w:t>
      </w:r>
    </w:p>
    <w:p w14:paraId="537532DE" w14:textId="38967930" w:rsidR="00D04345" w:rsidRDefault="00D04345" w:rsidP="00D04345">
      <w:pPr>
        <w:jc w:val="center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23 a 31 de janeiro de 2026</w:t>
      </w:r>
    </w:p>
    <w:p w14:paraId="49555724" w14:textId="77777777" w:rsidR="00D04345" w:rsidRDefault="00D04345" w:rsidP="00D04345">
      <w:pPr>
        <w:jc w:val="center"/>
        <w:outlineLvl w:val="2"/>
        <w:rPr>
          <w:rFonts w:ascii="Calibri" w:eastAsia="Times New Roman" w:hAnsi="Calibri" w:cs="Calibri"/>
          <w:b/>
          <w:bCs/>
          <w:sz w:val="40"/>
          <w:szCs w:val="40"/>
          <w:lang w:eastAsia="pt-BR"/>
        </w:rPr>
      </w:pPr>
    </w:p>
    <w:p w14:paraId="41B3DC49" w14:textId="4453439A" w:rsidR="00D04345" w:rsidRPr="00D04345" w:rsidRDefault="00D04345" w:rsidP="00D04345">
      <w:pPr>
        <w:jc w:val="center"/>
        <w:outlineLvl w:val="2"/>
        <w:rPr>
          <w:rFonts w:ascii="Calibri" w:eastAsia="Times New Roman" w:hAnsi="Calibri" w:cs="Calibri"/>
          <w:b/>
          <w:bCs/>
          <w:sz w:val="40"/>
          <w:szCs w:val="40"/>
          <w:lang w:eastAsia="pt-BR"/>
        </w:rPr>
      </w:pPr>
      <w:r w:rsidRPr="00D04345">
        <w:rPr>
          <w:rFonts w:ascii="Calibri" w:eastAsia="Times New Roman" w:hAnsi="Calibri" w:cs="Calibri"/>
          <w:b/>
          <w:bCs/>
          <w:sz w:val="40"/>
          <w:szCs w:val="40"/>
          <w:lang w:eastAsia="pt-BR"/>
        </w:rPr>
        <w:t>INSCRIÇÕES ABERTAS PARA O CONEXÃO BRASIL CINEMUNDI | TIRADENTES 2026</w:t>
      </w:r>
    </w:p>
    <w:p w14:paraId="796CA260" w14:textId="72054AC7" w:rsidR="00C17607" w:rsidRPr="00A538AC" w:rsidRDefault="00D04345" w:rsidP="00D04345">
      <w:pPr>
        <w:spacing w:before="100" w:beforeAutospacing="1" w:after="100" w:afterAutospacing="1"/>
        <w:jc w:val="center"/>
        <w:rPr>
          <w:rFonts w:ascii="Calibri" w:eastAsia="Times New Roman" w:hAnsi="Calibri" w:cs="Calibri"/>
          <w:i/>
          <w:iCs/>
          <w:sz w:val="22"/>
          <w:szCs w:val="22"/>
          <w:lang w:eastAsia="pt-BR"/>
        </w:rPr>
      </w:pPr>
      <w:r w:rsidRP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 xml:space="preserve">Evento de mercado do cinema brasileiro abre chamada para </w:t>
      </w:r>
      <w:r w:rsid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>longas</w:t>
      </w:r>
      <w:r w:rsidR="00E93693" w:rsidRP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 xml:space="preserve"> em fase de finalização e Laboratórios para </w:t>
      </w:r>
      <w:r w:rsidRP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>projetos em desenvolvimento</w:t>
      </w:r>
      <w:r w:rsidR="00C17607" w:rsidRP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 xml:space="preserve">; programação </w:t>
      </w:r>
      <w:r w:rsidR="00A538AC" w:rsidRP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 xml:space="preserve">integra a </w:t>
      </w:r>
      <w:r w:rsidR="00C17607" w:rsidRP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>29ª Mostra Tiradentes</w:t>
      </w:r>
      <w:r w:rsidR="00A538AC" w:rsidRP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 xml:space="preserve"> que acontece em janeiro </w:t>
      </w:r>
      <w:r w:rsidR="00C17607" w:rsidRPr="00A538AC">
        <w:rPr>
          <w:rFonts w:ascii="Calibri" w:eastAsia="Times New Roman" w:hAnsi="Calibri" w:cs="Calibri"/>
          <w:i/>
          <w:iCs/>
          <w:sz w:val="22"/>
          <w:szCs w:val="22"/>
          <w:lang w:eastAsia="pt-BR"/>
        </w:rPr>
        <w:t xml:space="preserve"> </w:t>
      </w:r>
    </w:p>
    <w:p w14:paraId="791D7D1A" w14:textId="60B77767" w:rsidR="00D04345" w:rsidRPr="00D04345" w:rsidRDefault="00C17607" w:rsidP="00D04345">
      <w:pPr>
        <w:spacing w:before="100" w:beforeAutospacing="1" w:after="100" w:afterAutospacing="1"/>
        <w:jc w:val="center"/>
        <w:rPr>
          <w:rFonts w:ascii="Calibri" w:eastAsia="Times New Roman" w:hAnsi="Calibri" w:cs="Calibri"/>
          <w:i/>
          <w:iCs/>
          <w:lang w:eastAsia="pt-BR"/>
        </w:rPr>
      </w:pPr>
      <w:r>
        <w:rPr>
          <w:rFonts w:ascii="Calibri" w:eastAsia="Times New Roman" w:hAnsi="Calibri" w:cs="Calibri"/>
          <w:i/>
          <w:iCs/>
          <w:lang w:eastAsia="pt-BR"/>
        </w:rPr>
        <w:t>I</w:t>
      </w:r>
      <w:r w:rsidRPr="00C17607">
        <w:rPr>
          <w:rFonts w:ascii="Calibri" w:eastAsia="Times New Roman" w:hAnsi="Calibri" w:cs="Calibri"/>
          <w:i/>
          <w:iCs/>
          <w:lang w:eastAsia="pt-BR"/>
        </w:rPr>
        <w:t xml:space="preserve">nscrições gratuitas até 5 de novembro pelo site </w:t>
      </w:r>
      <w:hyperlink r:id="rId7" w:tgtFrame="_new" w:history="1">
        <w:r w:rsidRPr="00C17607">
          <w:rPr>
            <w:rStyle w:val="Hyperlink"/>
            <w:rFonts w:ascii="Calibri" w:eastAsia="Times New Roman" w:hAnsi="Calibri" w:cs="Calibri"/>
            <w:i/>
            <w:iCs/>
            <w:lang w:eastAsia="pt-BR"/>
          </w:rPr>
          <w:t>www.brasilcinemundi.com.br</w:t>
        </w:r>
      </w:hyperlink>
    </w:p>
    <w:p w14:paraId="7B553CBD" w14:textId="43071A14" w:rsidR="00D04345" w:rsidRDefault="00D04345" w:rsidP="0008789D">
      <w:pPr>
        <w:spacing w:line="280" w:lineRule="exact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A Universo Produção anuncia a abertura das inscrições para o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Conexão Brasil </w:t>
      </w:r>
      <w:proofErr w:type="spellStart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CineMundi</w:t>
      </w:r>
      <w:proofErr w:type="spellEnd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 | Tiradentes 2026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, </w:t>
      </w:r>
      <w:r w:rsidR="00C17607">
        <w:rPr>
          <w:rFonts w:ascii="Calibri" w:eastAsia="Times New Roman" w:hAnsi="Calibri" w:cs="Calibri"/>
          <w:sz w:val="20"/>
          <w:szCs w:val="20"/>
          <w:lang w:eastAsia="pt-BR"/>
        </w:rPr>
        <w:t>ação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 itinerante do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Brasil </w:t>
      </w:r>
      <w:proofErr w:type="spellStart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CineMundi</w:t>
      </w:r>
      <w:proofErr w:type="spellEnd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 – </w:t>
      </w:r>
      <w:r w:rsidR="0008789D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Encontro Internacional de Coprodução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, que acontece durante a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29ª Mostra de Cinema de Tiradentes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, de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23 a 31 de janeiro de 2026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. As inscrições são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gratuitas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 e podem ser realizadas </w:t>
      </w:r>
      <w:r w:rsidR="00C17607">
        <w:rPr>
          <w:rFonts w:ascii="Calibri" w:eastAsia="Times New Roman" w:hAnsi="Calibri" w:cs="Calibri"/>
          <w:sz w:val="20"/>
          <w:szCs w:val="20"/>
          <w:lang w:eastAsia="pt-BR"/>
        </w:rPr>
        <w:t>até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 5 de novembro de 2025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, pelo site </w:t>
      </w:r>
      <w:hyperlink r:id="rId8" w:tgtFrame="_new" w:history="1">
        <w:r w:rsidRPr="00D04345">
          <w:rPr>
            <w:rFonts w:ascii="Calibri" w:eastAsia="Times New Roman" w:hAnsi="Calibri" w:cs="Calibri"/>
            <w:color w:val="0000FF"/>
            <w:sz w:val="20"/>
            <w:szCs w:val="20"/>
            <w:u w:val="single"/>
            <w:lang w:eastAsia="pt-BR"/>
          </w:rPr>
          <w:t>www.brasilcinemundi.com.br</w:t>
        </w:r>
      </w:hyperlink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.</w:t>
      </w:r>
    </w:p>
    <w:p w14:paraId="0C78D9D0" w14:textId="77777777" w:rsidR="0008789D" w:rsidRPr="00D04345" w:rsidRDefault="0008789D" w:rsidP="0008789D">
      <w:pPr>
        <w:spacing w:line="280" w:lineRule="exact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100806E3" w14:textId="77777777" w:rsidR="00D04345" w:rsidRDefault="00D04345" w:rsidP="0008789D">
      <w:pPr>
        <w:spacing w:line="280" w:lineRule="exact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Em sua quinta edição, o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Conexão Brasil </w:t>
      </w:r>
      <w:proofErr w:type="spellStart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CineMundi</w:t>
      </w:r>
      <w:proofErr w:type="spellEnd"/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 consolida-se como um importante espaço de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formação, intercâmbio e cooperação internacional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 para o audiovisual brasileiro, promovendo encontros entre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realizadores, produtores e profissionais da indústria nacional e estrangeira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. O programa reúne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atividades de mercado, laboratórios de desenvolvimento, rodadas de negócios, workshops e premiações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, com foco no fortalecimento da produção independente e autoral.</w:t>
      </w:r>
    </w:p>
    <w:p w14:paraId="69351E06" w14:textId="77777777" w:rsidR="0008789D" w:rsidRPr="00D04345" w:rsidRDefault="0008789D" w:rsidP="0008789D">
      <w:pPr>
        <w:spacing w:line="280" w:lineRule="exact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1EFCFF6B" w14:textId="77777777" w:rsidR="00D04345" w:rsidRDefault="00D04345" w:rsidP="0008789D">
      <w:pPr>
        <w:spacing w:line="280" w:lineRule="exact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Nesta edição, serão selecionados projetos de longas-metragens em duas categorias:</w:t>
      </w:r>
    </w:p>
    <w:p w14:paraId="45EA6912" w14:textId="77777777" w:rsidR="001E5799" w:rsidRPr="00D04345" w:rsidRDefault="001E5799" w:rsidP="001E5799">
      <w:pPr>
        <w:spacing w:line="280" w:lineRule="exact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6ADF7440" w14:textId="6E543D2F" w:rsidR="00D04345" w:rsidRDefault="00D04345" w:rsidP="001E5799">
      <w:pPr>
        <w:pStyle w:val="PargrafodaLista"/>
        <w:numPr>
          <w:ilvl w:val="0"/>
          <w:numId w:val="3"/>
        </w:numPr>
        <w:spacing w:line="280" w:lineRule="exact"/>
        <w:ind w:left="360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1E5799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WIP Brasil </w:t>
      </w:r>
      <w:proofErr w:type="spellStart"/>
      <w:r w:rsidRPr="001E5799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CineMundi</w:t>
      </w:r>
      <w:proofErr w:type="spellEnd"/>
      <w:r w:rsidRPr="001E5799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 – Corte Final</w:t>
      </w:r>
      <w:r w:rsidRPr="001E5799">
        <w:rPr>
          <w:rFonts w:ascii="Calibri" w:eastAsia="Times New Roman" w:hAnsi="Calibri" w:cs="Calibri"/>
          <w:sz w:val="20"/>
          <w:szCs w:val="20"/>
          <w:lang w:eastAsia="pt-BR"/>
        </w:rPr>
        <w:t>: voltada para filmes em fase de pós-produção (</w:t>
      </w:r>
      <w:proofErr w:type="spellStart"/>
      <w:r w:rsidRPr="001E5799">
        <w:rPr>
          <w:rFonts w:ascii="Calibri" w:eastAsia="Times New Roman" w:hAnsi="Calibri" w:cs="Calibri"/>
          <w:sz w:val="20"/>
          <w:szCs w:val="20"/>
          <w:lang w:eastAsia="pt-BR"/>
        </w:rPr>
        <w:t>work</w:t>
      </w:r>
      <w:proofErr w:type="spellEnd"/>
      <w:r w:rsidRPr="001E5799">
        <w:rPr>
          <w:rFonts w:ascii="Calibri" w:eastAsia="Times New Roman" w:hAnsi="Calibri" w:cs="Calibri"/>
          <w:sz w:val="20"/>
          <w:szCs w:val="20"/>
          <w:lang w:eastAsia="pt-BR"/>
        </w:rPr>
        <w:t xml:space="preserve"> in </w:t>
      </w:r>
      <w:proofErr w:type="spellStart"/>
      <w:r w:rsidRPr="001E5799">
        <w:rPr>
          <w:rFonts w:ascii="Calibri" w:eastAsia="Times New Roman" w:hAnsi="Calibri" w:cs="Calibri"/>
          <w:sz w:val="20"/>
          <w:szCs w:val="20"/>
          <w:lang w:eastAsia="pt-BR"/>
        </w:rPr>
        <w:t>progress</w:t>
      </w:r>
      <w:proofErr w:type="spellEnd"/>
      <w:r w:rsidRPr="001E5799">
        <w:rPr>
          <w:rFonts w:ascii="Calibri" w:eastAsia="Times New Roman" w:hAnsi="Calibri" w:cs="Calibri"/>
          <w:sz w:val="20"/>
          <w:szCs w:val="20"/>
          <w:lang w:eastAsia="pt-BR"/>
        </w:rPr>
        <w:t>), que serão apresentados em sessões exclusivas para profissionais do mercado nacional e internacional, com foco em estratégias de lançamento, distribuição e exibição em festivais.</w:t>
      </w:r>
    </w:p>
    <w:p w14:paraId="2BABAC59" w14:textId="77777777" w:rsidR="001E5799" w:rsidRPr="001E5799" w:rsidRDefault="001E5799" w:rsidP="001E5799">
      <w:pPr>
        <w:pStyle w:val="PargrafodaLista"/>
        <w:spacing w:line="280" w:lineRule="exact"/>
        <w:ind w:left="360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197BA6ED" w14:textId="3F3F98C4" w:rsidR="00D04345" w:rsidRDefault="00D04345" w:rsidP="001E5799">
      <w:pPr>
        <w:pStyle w:val="PargrafodaLista"/>
        <w:numPr>
          <w:ilvl w:val="0"/>
          <w:numId w:val="3"/>
        </w:numPr>
        <w:spacing w:line="280" w:lineRule="exact"/>
        <w:ind w:left="360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proofErr w:type="spellStart"/>
      <w:r w:rsidRPr="001E5799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CineMundiLab</w:t>
      </w:r>
      <w:proofErr w:type="spellEnd"/>
      <w:r w:rsidRPr="001E5799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 – Residência de Projetos</w:t>
      </w:r>
      <w:r w:rsidRPr="001E5799">
        <w:rPr>
          <w:rFonts w:ascii="Calibri" w:eastAsia="Times New Roman" w:hAnsi="Calibri" w:cs="Calibri"/>
          <w:sz w:val="20"/>
          <w:szCs w:val="20"/>
          <w:lang w:eastAsia="pt-BR"/>
        </w:rPr>
        <w:t>: dedicada a longas-metragens em fase de desenvolvimento (argumento, roteiro ou captação), composta por dois laboratórios de formação:</w:t>
      </w:r>
    </w:p>
    <w:p w14:paraId="5009B58B" w14:textId="77777777" w:rsidR="001E5799" w:rsidRPr="001E5799" w:rsidRDefault="001E5799" w:rsidP="001E5799">
      <w:pPr>
        <w:pStyle w:val="PargrafodaLista"/>
        <w:ind w:left="360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37BF8653" w14:textId="77777777" w:rsidR="00D04345" w:rsidRDefault="00D04345" w:rsidP="001E5799">
      <w:pPr>
        <w:numPr>
          <w:ilvl w:val="0"/>
          <w:numId w:val="4"/>
        </w:numPr>
        <w:tabs>
          <w:tab w:val="clear" w:pos="720"/>
        </w:tabs>
        <w:spacing w:line="280" w:lineRule="exact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proofErr w:type="spellStart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Lab</w:t>
      </w:r>
      <w:proofErr w:type="spellEnd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 Imersão Doc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, voltado a documentários e ministrado por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Cleber Eduardo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, com a participação de realizadores convidados;</w:t>
      </w:r>
    </w:p>
    <w:p w14:paraId="6477AB75" w14:textId="77777777" w:rsidR="004F5CB1" w:rsidRPr="00D04345" w:rsidRDefault="004F5CB1" w:rsidP="004F5CB1">
      <w:pPr>
        <w:spacing w:line="280" w:lineRule="exact"/>
        <w:ind w:left="720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</w:p>
    <w:p w14:paraId="4990E8C8" w14:textId="77777777" w:rsidR="00D04345" w:rsidRPr="00D04345" w:rsidRDefault="00D04345" w:rsidP="001E5799">
      <w:pPr>
        <w:numPr>
          <w:ilvl w:val="0"/>
          <w:numId w:val="4"/>
        </w:numPr>
        <w:tabs>
          <w:tab w:val="clear" w:pos="720"/>
        </w:tabs>
        <w:spacing w:line="280" w:lineRule="exact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proofErr w:type="spellStart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ProjetoLab</w:t>
      </w:r>
      <w:proofErr w:type="spellEnd"/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, para longas de ficção, conduzido por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Júnia Nogueira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 e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Joana Oliveira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, com foco no aprimoramento de roteiro, apresentação e </w:t>
      </w:r>
      <w:proofErr w:type="spellStart"/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pitching</w:t>
      </w:r>
      <w:proofErr w:type="spellEnd"/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.</w:t>
      </w:r>
    </w:p>
    <w:p w14:paraId="573F1733" w14:textId="5691FE64" w:rsidR="00D04345" w:rsidRPr="00D04345" w:rsidRDefault="00D04345" w:rsidP="00D04345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Os projetos selecionados participarão de atividades presenciais em Tiradentes, com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acesso a consultorias especializadas, encontros coletivos e individuais e oportunidades de conexão com o mercado audiovisual global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.</w:t>
      </w:r>
    </w:p>
    <w:p w14:paraId="2A69D180" w14:textId="49FA23A4" w:rsidR="00D04345" w:rsidRPr="00D04345" w:rsidRDefault="00D04345" w:rsidP="00D04345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A divulgação dos projetos selecionados </w:t>
      </w:r>
      <w:r w:rsidR="004F5CB1">
        <w:rPr>
          <w:rFonts w:ascii="Calibri" w:eastAsia="Times New Roman" w:hAnsi="Calibri" w:cs="Calibri"/>
          <w:sz w:val="20"/>
          <w:szCs w:val="20"/>
          <w:lang w:eastAsia="pt-BR"/>
        </w:rPr>
        <w:t>está prevista para final de dezembro de 2025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 nos sites </w:t>
      </w:r>
      <w:hyperlink r:id="rId9" w:tgtFrame="_new" w:history="1">
        <w:r w:rsidRPr="00D04345">
          <w:rPr>
            <w:rFonts w:ascii="Calibri" w:eastAsia="Times New Roman" w:hAnsi="Calibri" w:cs="Calibri"/>
            <w:color w:val="0000FF"/>
            <w:sz w:val="20"/>
            <w:szCs w:val="20"/>
            <w:u w:val="single"/>
            <w:lang w:eastAsia="pt-BR"/>
          </w:rPr>
          <w:t>www.brasilcinemundi.com.br</w:t>
        </w:r>
      </w:hyperlink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 e </w:t>
      </w:r>
      <w:hyperlink r:id="rId10" w:tgtFrame="_new" w:history="1">
        <w:r w:rsidRPr="00D04345">
          <w:rPr>
            <w:rFonts w:ascii="Calibri" w:eastAsia="Times New Roman" w:hAnsi="Calibri" w:cs="Calibri"/>
            <w:color w:val="0000FF"/>
            <w:sz w:val="20"/>
            <w:szCs w:val="20"/>
            <w:u w:val="single"/>
            <w:lang w:eastAsia="pt-BR"/>
          </w:rPr>
          <w:t>www.mostratiradentes.com.br</w:t>
        </w:r>
      </w:hyperlink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.</w:t>
      </w:r>
    </w:p>
    <w:p w14:paraId="3896EA66" w14:textId="77777777" w:rsidR="00D04345" w:rsidRPr="00D04345" w:rsidRDefault="00D04345" w:rsidP="00D04345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0"/>
          <w:szCs w:val="20"/>
          <w:lang w:eastAsia="pt-BR"/>
        </w:rPr>
      </w:pP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O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Conexão Brasil </w:t>
      </w:r>
      <w:proofErr w:type="spellStart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CineMundi</w:t>
      </w:r>
      <w:proofErr w:type="spellEnd"/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 xml:space="preserve"> | Tiradentes 2026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 xml:space="preserve"> é uma </w:t>
      </w:r>
      <w:r w:rsidRPr="00D04345">
        <w:rPr>
          <w:rFonts w:ascii="Calibri" w:eastAsia="Times New Roman" w:hAnsi="Calibri" w:cs="Calibri"/>
          <w:b/>
          <w:bCs/>
          <w:sz w:val="20"/>
          <w:szCs w:val="20"/>
          <w:lang w:eastAsia="pt-BR"/>
        </w:rPr>
        <w:t>realização da Universo Produção</w:t>
      </w:r>
      <w:r w:rsidRPr="00D04345">
        <w:rPr>
          <w:rFonts w:ascii="Calibri" w:eastAsia="Times New Roman" w:hAnsi="Calibri" w:cs="Calibri"/>
          <w:sz w:val="20"/>
          <w:szCs w:val="20"/>
          <w:lang w:eastAsia="pt-BR"/>
        </w:rPr>
        <w:t>, idealizadora também da Mostra de Cinema de Tiradentes, com apoio de empresas e instituições parceiras do setor audiovisual.</w:t>
      </w:r>
    </w:p>
    <w:p w14:paraId="639FF18C" w14:textId="77777777" w:rsidR="00D04345" w:rsidRDefault="00D04345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6367F6D1" w14:textId="77777777" w:rsidR="004F5CB1" w:rsidRDefault="004F5CB1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64CC7CB6" w14:textId="77777777" w:rsidR="004F5CB1" w:rsidRDefault="004F5CB1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0ADFD24B" w14:textId="2674AAE3" w:rsidR="008C01B2" w:rsidRDefault="008C01B2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pacing w:line="280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  <w:r>
        <w:rPr>
          <w:rFonts w:ascii="Calibri" w:eastAsia="Calibri" w:hAnsi="Calibri" w:cs="Calibri"/>
          <w:b/>
          <w:color w:val="000000"/>
          <w:sz w:val="21"/>
          <w:szCs w:val="21"/>
        </w:rPr>
        <w:t>SOBRE A MOSTRA DE CINEMA DE TIRADENTES</w:t>
      </w:r>
    </w:p>
    <w:p w14:paraId="47934A28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b/>
          <w:color w:val="E36C0A"/>
          <w:sz w:val="21"/>
          <w:szCs w:val="21"/>
        </w:rPr>
      </w:pPr>
      <w:r>
        <w:rPr>
          <w:rFonts w:ascii="Calibri" w:eastAsia="Calibri" w:hAnsi="Calibri" w:cs="Calibri"/>
          <w:b/>
          <w:color w:val="E36C0A"/>
          <w:sz w:val="21"/>
          <w:szCs w:val="21"/>
        </w:rPr>
        <w:t>PLATAFORMA DE LANÇAMENTO DO CINEMA BRASILEIRO</w:t>
      </w:r>
    </w:p>
    <w:p w14:paraId="7890C23C" w14:textId="77777777" w:rsidR="008C01B2" w:rsidRDefault="008C01B2" w:rsidP="008C01B2">
      <w:pPr>
        <w:spacing w:line="300" w:lineRule="auto"/>
        <w:ind w:right="142"/>
        <w:jc w:val="both"/>
        <w:rPr>
          <w:rFonts w:ascii="Calibri" w:eastAsia="Calibri" w:hAnsi="Calibri" w:cs="Calibri"/>
          <w:sz w:val="22"/>
          <w:szCs w:val="22"/>
        </w:rPr>
      </w:pPr>
    </w:p>
    <w:p w14:paraId="6478729A" w14:textId="04DE7B50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Maior evento do cinema brasileiro contemporâneo em formação, reflexão, exibição e difusão realizado no país e chega a sua 29ª edição de </w:t>
      </w:r>
      <w:r>
        <w:rPr>
          <w:rFonts w:ascii="Calibri" w:eastAsia="Calibri" w:hAnsi="Calibri" w:cs="Calibri"/>
          <w:b/>
          <w:sz w:val="20"/>
          <w:szCs w:val="20"/>
        </w:rPr>
        <w:t>23 a 31 de janeiro de 2026,</w:t>
      </w:r>
      <w:r>
        <w:rPr>
          <w:rFonts w:ascii="Calibri" w:eastAsia="Calibri" w:hAnsi="Calibri" w:cs="Calibri"/>
          <w:sz w:val="20"/>
          <w:szCs w:val="20"/>
        </w:rPr>
        <w:t xml:space="preserve"> em formato online e presencial. Apresenta, exibe e debate, em edições anuais, o que há de mais inovador e promissor na produção audiovisual brasileira, em pré-estreias mundiais e nacionais – uma trajetória rica e abrangente que ocupa lugar de destaque no centro da história do audiovisual e no circuito de festivais realizados no Brasil.</w:t>
      </w:r>
    </w:p>
    <w:p w14:paraId="7BD1730E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2D37DC9E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O evento exibe mais de filmes brasileiros em pré-estreias nacionais e mostras temáticas, presta homenagem a personalidades do audiovisual, promove seminário, debates, a série Encontro com os filmes, oficinas, Mostrinha de Cinema, Fórum de Tiradentes, Conexão Brasil </w:t>
      </w:r>
      <w:proofErr w:type="spellStart"/>
      <w:r>
        <w:rPr>
          <w:rFonts w:ascii="Calibri" w:eastAsia="Calibri" w:hAnsi="Calibri" w:cs="Calibri"/>
          <w:sz w:val="20"/>
          <w:szCs w:val="20"/>
        </w:rPr>
        <w:t>CineMundi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e atrações artísticas. Toda a programação é gratuita. Mais informações </w:t>
      </w:r>
      <w:r>
        <w:rPr>
          <w:rFonts w:ascii="Calibri" w:eastAsia="Calibri" w:hAnsi="Calibri" w:cs="Calibri"/>
          <w:b/>
          <w:sz w:val="20"/>
          <w:szCs w:val="20"/>
        </w:rPr>
        <w:t>www.mostratiradentes.com.br</w:t>
      </w:r>
    </w:p>
    <w:p w14:paraId="53176F0A" w14:textId="77777777" w:rsidR="008C01B2" w:rsidRDefault="008C01B2" w:rsidP="008C01B2">
      <w:pPr>
        <w:pBdr>
          <w:top w:val="nil"/>
          <w:left w:val="nil"/>
          <w:bottom w:val="single" w:sz="4" w:space="5" w:color="000000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450BC413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color w:val="222222"/>
        </w:rPr>
      </w:pPr>
      <w:r>
        <w:rPr>
          <w:rFonts w:ascii="Calibri" w:eastAsia="Calibri" w:hAnsi="Calibri" w:cs="Calibri"/>
          <w:color w:val="222222"/>
          <w:sz w:val="20"/>
          <w:szCs w:val="20"/>
          <w:highlight w:val="green"/>
        </w:rPr>
        <w:t>link para fotos</w:t>
      </w:r>
    </w:p>
    <w:p w14:paraId="6F6DE6E3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color w:val="222222"/>
        </w:rPr>
      </w:pPr>
      <w:hyperlink r:id="rId11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https://www.flickr.com/photos/universoproducao/</w:t>
        </w:r>
      </w:hyperlink>
    </w:p>
    <w:p w14:paraId="663F986F" w14:textId="77777777" w:rsidR="008C01B2" w:rsidRDefault="008C01B2" w:rsidP="008C01B2">
      <w:pPr>
        <w:rPr>
          <w:rFonts w:ascii="Calibri" w:eastAsia="Calibri" w:hAnsi="Calibri" w:cs="Calibri"/>
          <w:b/>
          <w:sz w:val="22"/>
          <w:szCs w:val="22"/>
        </w:rPr>
      </w:pPr>
    </w:p>
    <w:p w14:paraId="30C7D1D6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***</w:t>
      </w:r>
    </w:p>
    <w:p w14:paraId="7CC9CDB7" w14:textId="7640FC98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Acompanhe o programa Cinema Sem Fronteiras 2026. </w:t>
      </w:r>
    </w:p>
    <w:p w14:paraId="64E5D08D" w14:textId="77777777" w:rsidR="008C01B2" w:rsidRDefault="008C01B2" w:rsidP="008C01B2">
      <w:pPr>
        <w:spacing w:line="280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Participe da </w:t>
      </w:r>
      <w:r>
        <w:rPr>
          <w:rFonts w:ascii="Calibri" w:eastAsia="Calibri" w:hAnsi="Calibri" w:cs="Calibri"/>
          <w:b/>
          <w:sz w:val="20"/>
          <w:szCs w:val="20"/>
        </w:rPr>
        <w:t>Campanha #EufaçoaMostra</w:t>
      </w:r>
    </w:p>
    <w:p w14:paraId="5F7EA0CA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Na Web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 </w:t>
      </w:r>
      <w:hyperlink r:id="rId12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mostratiradentes.com.br</w:t>
        </w:r>
      </w:hyperlink>
    </w:p>
    <w:p w14:paraId="17EB50FC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pacing w:line="340" w:lineRule="auto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No Instagram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3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@universoproducao</w:t>
        </w:r>
      </w:hyperlink>
      <w:r>
        <w:rPr>
          <w:rFonts w:ascii="Calibri" w:eastAsia="Calibri" w:hAnsi="Calibri" w:cs="Calibri"/>
          <w:color w:val="000000"/>
          <w:sz w:val="20"/>
          <w:szCs w:val="20"/>
        </w:rPr>
        <w:t xml:space="preserve">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No Youtube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4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Universo Produção</w:t>
        </w:r>
      </w:hyperlink>
    </w:p>
    <w:p w14:paraId="398E80BB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pacing w:line="340" w:lineRule="auto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No X (Antigo Twitter)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5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@universoprod</w:t>
        </w:r>
      </w:hyperlink>
      <w:r>
        <w:rPr>
          <w:rFonts w:ascii="Calibri" w:eastAsia="Calibri" w:hAnsi="Calibri" w:cs="Calibri"/>
          <w:color w:val="000000"/>
          <w:sz w:val="20"/>
          <w:szCs w:val="20"/>
        </w:rPr>
        <w:t xml:space="preserve">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No Facebook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6">
        <w:proofErr w:type="spellStart"/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mostratiradentes</w:t>
        </w:r>
        <w:proofErr w:type="spellEnd"/>
      </w:hyperlink>
      <w:r>
        <w:rPr>
          <w:rFonts w:ascii="Calibri" w:eastAsia="Calibri" w:hAnsi="Calibri" w:cs="Calibri"/>
          <w:color w:val="000000"/>
          <w:sz w:val="20"/>
          <w:szCs w:val="20"/>
        </w:rPr>
        <w:t xml:space="preserve"> / </w:t>
      </w:r>
      <w:hyperlink r:id="rId17">
        <w:proofErr w:type="spellStart"/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universoproducao</w:t>
        </w:r>
        <w:proofErr w:type="spellEnd"/>
      </w:hyperlink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</w:p>
    <w:p w14:paraId="2AED4DB7" w14:textId="77777777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pacing w:line="340" w:lineRule="auto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No LinkedIn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: </w:t>
      </w:r>
      <w:hyperlink r:id="rId18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universo-produção</w:t>
        </w:r>
      </w:hyperlink>
    </w:p>
    <w:p w14:paraId="6CCB3FC4" w14:textId="77777777" w:rsidR="008C01B2" w:rsidRDefault="008C01B2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hd w:val="clear" w:color="auto" w:fill="FFFFFF"/>
        <w:spacing w:line="280" w:lineRule="auto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4C5A3DAF" w14:textId="77777777" w:rsidR="008C01B2" w:rsidRDefault="008C01B2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hd w:val="clear" w:color="auto" w:fill="FFFFFF"/>
        <w:spacing w:line="280" w:lineRule="auto"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3CFD499A" w14:textId="77777777" w:rsidR="008C01B2" w:rsidRDefault="008C01B2" w:rsidP="008C01B2">
      <w:pPr>
        <w:pBdr>
          <w:top w:val="nil"/>
          <w:left w:val="nil"/>
          <w:bottom w:val="single" w:sz="4" w:space="1" w:color="000000"/>
          <w:right w:val="nil"/>
          <w:between w:val="nil"/>
        </w:pBdr>
        <w:shd w:val="clear" w:color="auto" w:fill="FFFFFF"/>
        <w:spacing w:line="280" w:lineRule="auto"/>
        <w:rPr>
          <w:rFonts w:ascii="Calibri" w:eastAsia="Calibri" w:hAnsi="Calibri" w:cs="Calibri"/>
          <w:b/>
          <w:color w:val="000000"/>
          <w:sz w:val="21"/>
          <w:szCs w:val="21"/>
        </w:rPr>
      </w:pPr>
      <w:r>
        <w:rPr>
          <w:rFonts w:ascii="Calibri" w:eastAsia="Calibri" w:hAnsi="Calibri" w:cs="Calibri"/>
          <w:b/>
          <w:color w:val="000000"/>
          <w:sz w:val="21"/>
          <w:szCs w:val="21"/>
        </w:rPr>
        <w:t>SERVIÇO</w:t>
      </w:r>
    </w:p>
    <w:p w14:paraId="5BFD696B" w14:textId="70EAE660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</w:rPr>
      </w:pPr>
      <w:r>
        <w:rPr>
          <w:rFonts w:ascii="Calibri" w:eastAsia="Calibri" w:hAnsi="Calibri" w:cs="Calibri"/>
          <w:b/>
          <w:color w:val="222222"/>
          <w:sz w:val="20"/>
          <w:szCs w:val="20"/>
        </w:rPr>
        <w:t>2</w:t>
      </w:r>
      <w:r w:rsidR="00D04345">
        <w:rPr>
          <w:rFonts w:ascii="Calibri" w:eastAsia="Calibri" w:hAnsi="Calibri" w:cs="Calibri"/>
          <w:b/>
          <w:color w:val="222222"/>
          <w:sz w:val="20"/>
          <w:szCs w:val="20"/>
        </w:rPr>
        <w:t>9</w:t>
      </w:r>
      <w:r>
        <w:rPr>
          <w:rFonts w:ascii="Calibri" w:eastAsia="Calibri" w:hAnsi="Calibri" w:cs="Calibri"/>
          <w:b/>
          <w:color w:val="222222"/>
          <w:sz w:val="20"/>
          <w:szCs w:val="20"/>
          <w:vertAlign w:val="superscript"/>
        </w:rPr>
        <w:t>a</w:t>
      </w:r>
      <w:r>
        <w:rPr>
          <w:rFonts w:ascii="Calibri" w:eastAsia="Calibri" w:hAnsi="Calibri" w:cs="Calibri"/>
          <w:b/>
          <w:color w:val="222222"/>
          <w:sz w:val="20"/>
          <w:szCs w:val="20"/>
        </w:rPr>
        <w:t xml:space="preserve"> MOSTRA DE CINEMA DE TIRADENTES | 2</w:t>
      </w:r>
      <w:r w:rsidR="00D04345">
        <w:rPr>
          <w:rFonts w:ascii="Calibri" w:eastAsia="Calibri" w:hAnsi="Calibri" w:cs="Calibri"/>
          <w:b/>
          <w:color w:val="222222"/>
          <w:sz w:val="20"/>
          <w:szCs w:val="20"/>
        </w:rPr>
        <w:t>3 a 31</w:t>
      </w:r>
      <w:r>
        <w:rPr>
          <w:rFonts w:ascii="Calibri" w:eastAsia="Calibri" w:hAnsi="Calibri" w:cs="Calibri"/>
          <w:b/>
          <w:color w:val="222222"/>
          <w:sz w:val="20"/>
          <w:szCs w:val="20"/>
        </w:rPr>
        <w:t xml:space="preserve"> de janeiro de 202</w:t>
      </w:r>
      <w:r w:rsidR="00D04345">
        <w:rPr>
          <w:rFonts w:ascii="Calibri" w:eastAsia="Calibri" w:hAnsi="Calibri" w:cs="Calibri"/>
          <w:b/>
          <w:color w:val="222222"/>
          <w:sz w:val="20"/>
          <w:szCs w:val="20"/>
        </w:rPr>
        <w:t>6</w:t>
      </w:r>
      <w:r>
        <w:rPr>
          <w:rFonts w:ascii="Calibri" w:eastAsia="Calibri" w:hAnsi="Calibri" w:cs="Calibri"/>
          <w:b/>
          <w:color w:val="222222"/>
          <w:sz w:val="20"/>
          <w:szCs w:val="20"/>
        </w:rPr>
        <w:t xml:space="preserve"> | </w:t>
      </w:r>
      <w:r>
        <w:rPr>
          <w:rFonts w:ascii="Calibri" w:eastAsia="Calibri" w:hAnsi="Calibri" w:cs="Calibri"/>
          <w:color w:val="000000"/>
          <w:sz w:val="20"/>
          <w:szCs w:val="20"/>
        </w:rPr>
        <w:t>PROGRAMAÇÃO GRATUITA</w:t>
      </w:r>
    </w:p>
    <w:p w14:paraId="5250A6E0" w14:textId="77777777" w:rsidR="00213B3B" w:rsidRDefault="00213B3B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40" w:lineRule="auto"/>
        <w:rPr>
          <w:rFonts w:ascii="Calibri" w:eastAsia="Calibri" w:hAnsi="Calibri" w:cs="Calibri"/>
          <w:b/>
          <w:color w:val="000000"/>
          <w:sz w:val="20"/>
          <w:szCs w:val="20"/>
        </w:rPr>
      </w:pPr>
    </w:p>
    <w:p w14:paraId="74C3B709" w14:textId="74ED6535" w:rsidR="00D04345" w:rsidRDefault="00D04345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40" w:lineRule="auto"/>
        <w:rPr>
          <w:rFonts w:ascii="Calibri" w:eastAsia="Calibri" w:hAnsi="Calibri" w:cs="Calibri"/>
          <w:b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INSCRIÇÕES ABERTAS E GRATUITAS PARA O CONEXÃO BRASIL CINEMUNDI TIRADENTES – ATÉ 5 DE NOVEMBRO PELO SITE BRASILCINEMUNDI.COM.BR</w:t>
      </w:r>
    </w:p>
    <w:p w14:paraId="0AFF2F82" w14:textId="6E0C9BD9" w:rsidR="008C01B2" w:rsidRDefault="008C01B2" w:rsidP="008C01B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Idealização e realização: 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UNIVERSO PRODUÇÃO</w:t>
      </w:r>
    </w:p>
    <w:p w14:paraId="434951E3" w14:textId="77777777" w:rsidR="008C01B2" w:rsidRDefault="008C01B2" w:rsidP="008C01B2">
      <w:pPr>
        <w:rPr>
          <w:rFonts w:ascii="Calibri" w:eastAsia="Calibri" w:hAnsi="Calibri" w:cs="Calibri"/>
          <w:sz w:val="20"/>
          <w:szCs w:val="20"/>
        </w:rPr>
      </w:pPr>
    </w:p>
    <w:p w14:paraId="42E018BA" w14:textId="77777777" w:rsidR="00163D7D" w:rsidRPr="001D4C85" w:rsidRDefault="00163D7D">
      <w:pPr>
        <w:rPr>
          <w:rFonts w:ascii="Calibri" w:hAnsi="Calibri"/>
          <w:sz w:val="20"/>
          <w:szCs w:val="20"/>
        </w:rPr>
      </w:pPr>
    </w:p>
    <w:sectPr w:rsidR="00163D7D" w:rsidRPr="001D4C85" w:rsidSect="00B14ECA">
      <w:headerReference w:type="default" r:id="rId19"/>
      <w:footerReference w:type="default" r:id="rId20"/>
      <w:pgSz w:w="11907" w:h="16840" w:code="9"/>
      <w:pgMar w:top="1701" w:right="1134" w:bottom="1418" w:left="1134" w:header="34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32B71" w14:textId="77777777" w:rsidR="00451A81" w:rsidRDefault="00451A81">
      <w:r>
        <w:separator/>
      </w:r>
    </w:p>
  </w:endnote>
  <w:endnote w:type="continuationSeparator" w:id="0">
    <w:p w14:paraId="2D798361" w14:textId="77777777" w:rsidR="00451A81" w:rsidRDefault="00451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53A48" w14:textId="77777777" w:rsidR="00DF66A8" w:rsidRPr="0059105E" w:rsidRDefault="006000CD" w:rsidP="006A70E2">
    <w:pPr>
      <w:pStyle w:val="Cabealho"/>
      <w:rPr>
        <w:sz w:val="10"/>
        <w:szCs w:val="10"/>
      </w:rPr>
    </w:pPr>
    <w:r w:rsidRPr="00B10B7E">
      <w:rPr>
        <w:noProof/>
      </w:rPr>
      <w:drawing>
        <wp:inline distT="0" distB="0" distL="0" distR="0" wp14:anchorId="47B7888A" wp14:editId="66FDEABA">
          <wp:extent cx="952500" cy="314325"/>
          <wp:effectExtent l="0" t="0" r="0" b="0"/>
          <wp:docPr id="3" name="Imagem 1" descr="D:\Trabalho\Universo\Nova_logo_2020\UP_logo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:\Trabalho\Universo\Nova_logo_2020\UP_logo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09" t="34059" r="7310" b="35458"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F66A8">
      <w:rPr>
        <w:sz w:val="15"/>
        <w:szCs w:val="15"/>
      </w:rPr>
      <w:t xml:space="preserve">        </w:t>
    </w:r>
    <w:r w:rsidR="00DF66A8" w:rsidRPr="0059105E">
      <w:rPr>
        <w:sz w:val="15"/>
        <w:szCs w:val="15"/>
      </w:rPr>
      <w:t xml:space="preserve">Rua Pirapetinga, 567 </w:t>
    </w:r>
    <w:r w:rsidR="00DF66A8" w:rsidRPr="0059105E">
      <w:rPr>
        <w:rFonts w:cs="Arial"/>
        <w:sz w:val="15"/>
        <w:szCs w:val="15"/>
      </w:rPr>
      <w:t xml:space="preserve">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rFonts w:cs="Arial"/>
        <w:sz w:val="15"/>
        <w:szCs w:val="15"/>
      </w:rPr>
      <w:t xml:space="preserve">  </w:t>
    </w:r>
    <w:r w:rsidR="00DF66A8" w:rsidRPr="0059105E">
      <w:rPr>
        <w:sz w:val="15"/>
        <w:szCs w:val="15"/>
      </w:rPr>
      <w:t xml:space="preserve">Serra </w:t>
    </w:r>
    <w:r w:rsidR="00DF66A8">
      <w:rPr>
        <w:rFonts w:cs="Arial"/>
        <w:sz w:val="15"/>
        <w:szCs w:val="15"/>
      </w:rPr>
      <w:sym w:font="Wingdings" w:char="F0A0"/>
    </w:r>
    <w:r w:rsidR="00DF66A8">
      <w:rPr>
        <w:rFonts w:cs="Arial"/>
        <w:sz w:val="15"/>
        <w:szCs w:val="15"/>
      </w:rPr>
      <w:t xml:space="preserve"> </w:t>
    </w:r>
    <w:r w:rsidR="00DF66A8" w:rsidRPr="0059105E">
      <w:rPr>
        <w:rFonts w:cs="Arial"/>
        <w:sz w:val="15"/>
        <w:szCs w:val="15"/>
      </w:rPr>
      <w:t xml:space="preserve"> </w:t>
    </w:r>
    <w:r w:rsidR="00DF66A8" w:rsidRPr="0059105E">
      <w:rPr>
        <w:sz w:val="15"/>
        <w:szCs w:val="15"/>
      </w:rPr>
      <w:t xml:space="preserve">Belo Horizonte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sz w:val="15"/>
        <w:szCs w:val="15"/>
      </w:rPr>
      <w:t xml:space="preserve"> MG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sz w:val="15"/>
        <w:szCs w:val="15"/>
      </w:rPr>
      <w:t xml:space="preserve"> 30220-150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sz w:val="15"/>
        <w:szCs w:val="15"/>
      </w:rPr>
      <w:t xml:space="preserve"> (31) 3282 2366 </w:t>
    </w:r>
    <w:r w:rsidR="00DF66A8">
      <w:rPr>
        <w:rFonts w:cs="Arial"/>
        <w:sz w:val="15"/>
        <w:szCs w:val="15"/>
      </w:rPr>
      <w:sym w:font="Wingdings" w:char="F0A0"/>
    </w:r>
    <w:r w:rsidR="00DF66A8" w:rsidRPr="0059105E">
      <w:rPr>
        <w:rFonts w:cs="Arial"/>
        <w:sz w:val="15"/>
        <w:szCs w:val="15"/>
      </w:rPr>
      <w:t xml:space="preserve">  </w:t>
    </w:r>
    <w:r w:rsidR="00DF66A8" w:rsidRPr="0059105E">
      <w:rPr>
        <w:sz w:val="15"/>
        <w:szCs w:val="15"/>
      </w:rPr>
      <w:t>www.</w:t>
    </w:r>
    <w:r w:rsidR="00DF66A8">
      <w:rPr>
        <w:sz w:val="15"/>
        <w:szCs w:val="15"/>
      </w:rPr>
      <w:t>mostratiradentes</w:t>
    </w:r>
    <w:r w:rsidR="00DF66A8" w:rsidRPr="0059105E">
      <w:rPr>
        <w:sz w:val="15"/>
        <w:szCs w:val="15"/>
      </w:rPr>
      <w:t>.com.br</w:t>
    </w:r>
  </w:p>
  <w:p w14:paraId="2439D47E" w14:textId="77777777" w:rsidR="00DF66A8" w:rsidRPr="00163D7D" w:rsidRDefault="00DF66A8" w:rsidP="00163D7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3A058" w14:textId="77777777" w:rsidR="00451A81" w:rsidRDefault="00451A81">
      <w:r>
        <w:separator/>
      </w:r>
    </w:p>
  </w:footnote>
  <w:footnote w:type="continuationSeparator" w:id="0">
    <w:p w14:paraId="3BEA6C48" w14:textId="77777777" w:rsidR="00451A81" w:rsidRDefault="00451A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8978A" w14:textId="77777777" w:rsidR="000311D3" w:rsidRPr="000311D3" w:rsidRDefault="000311D3" w:rsidP="00CB72B0">
    <w:pPr>
      <w:pStyle w:val="Cabealho"/>
      <w:rPr>
        <w:sz w:val="10"/>
        <w:szCs w:val="10"/>
      </w:rPr>
    </w:pPr>
  </w:p>
  <w:p w14:paraId="101A63B9" w14:textId="77777777" w:rsidR="00DF66A8" w:rsidRPr="00081158" w:rsidRDefault="00B223D2" w:rsidP="00CB72B0">
    <w:pPr>
      <w:pStyle w:val="Cabealho"/>
    </w:pPr>
    <w:r>
      <w:rPr>
        <w:noProof/>
      </w:rPr>
      <w:drawing>
        <wp:inline distT="0" distB="0" distL="0" distR="0" wp14:anchorId="318A57E4" wp14:editId="235A848C">
          <wp:extent cx="1123950" cy="613339"/>
          <wp:effectExtent l="0" t="0" r="0" b="0"/>
          <wp:docPr id="1348404937" name="Imagem 1" descr="Placa vermelha com letras brancas em fundo pre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8404937" name="Imagem 1" descr="Placa vermelha com letras brancas em fundo pre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7487" cy="6425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F66A8">
      <w:t xml:space="preserve">                        </w:t>
    </w:r>
    <w:r w:rsidR="00AF56DA">
      <w:t xml:space="preserve">  </w:t>
    </w:r>
    <w:r w:rsidR="00DF66A8">
      <w:t xml:space="preserve">     </w:t>
    </w:r>
    <w:r w:rsidR="008F1C71">
      <w:t xml:space="preserve">   </w:t>
    </w:r>
    <w:r w:rsidR="00DF66A8">
      <w:t xml:space="preserve">      </w:t>
    </w:r>
    <w:r>
      <w:t xml:space="preserve">                      </w:t>
    </w:r>
    <w:r w:rsidR="00DF66A8">
      <w:t xml:space="preserve">              </w:t>
    </w:r>
    <w:r w:rsidR="006000CD" w:rsidRPr="008F2286">
      <w:rPr>
        <w:noProof/>
      </w:rPr>
      <w:drawing>
        <wp:inline distT="0" distB="0" distL="0" distR="0" wp14:anchorId="629BA39B" wp14:editId="07E06CB8">
          <wp:extent cx="1390650" cy="352425"/>
          <wp:effectExtent l="0" t="0" r="0" b="0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82F30"/>
    <w:multiLevelType w:val="multilevel"/>
    <w:tmpl w:val="0576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4E6378"/>
    <w:multiLevelType w:val="hybridMultilevel"/>
    <w:tmpl w:val="803C0B78"/>
    <w:lvl w:ilvl="0" w:tplc="5FDAB470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627C3"/>
    <w:multiLevelType w:val="multilevel"/>
    <w:tmpl w:val="465A5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985DC4"/>
    <w:multiLevelType w:val="multilevel"/>
    <w:tmpl w:val="A210E4D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8941157">
    <w:abstractNumId w:val="0"/>
  </w:num>
  <w:num w:numId="2" w16cid:durableId="1458992423">
    <w:abstractNumId w:val="2"/>
  </w:num>
  <w:num w:numId="3" w16cid:durableId="1936940942">
    <w:abstractNumId w:val="1"/>
  </w:num>
  <w:num w:numId="4" w16cid:durableId="304981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1B2"/>
    <w:rsid w:val="00001F0C"/>
    <w:rsid w:val="00003F75"/>
    <w:rsid w:val="000311D3"/>
    <w:rsid w:val="0005512B"/>
    <w:rsid w:val="0006232E"/>
    <w:rsid w:val="000641E9"/>
    <w:rsid w:val="00081158"/>
    <w:rsid w:val="0008789D"/>
    <w:rsid w:val="000A0121"/>
    <w:rsid w:val="000A25DA"/>
    <w:rsid w:val="000A7D33"/>
    <w:rsid w:val="000B022B"/>
    <w:rsid w:val="000D14B1"/>
    <w:rsid w:val="00117823"/>
    <w:rsid w:val="00130573"/>
    <w:rsid w:val="001509BC"/>
    <w:rsid w:val="00154242"/>
    <w:rsid w:val="00162BD8"/>
    <w:rsid w:val="00163D7D"/>
    <w:rsid w:val="001D2B54"/>
    <w:rsid w:val="001D4C85"/>
    <w:rsid w:val="001E5799"/>
    <w:rsid w:val="00213B3B"/>
    <w:rsid w:val="00231C1D"/>
    <w:rsid w:val="00252C4F"/>
    <w:rsid w:val="002675BD"/>
    <w:rsid w:val="00276170"/>
    <w:rsid w:val="002F0025"/>
    <w:rsid w:val="002F7622"/>
    <w:rsid w:val="00300548"/>
    <w:rsid w:val="003217EE"/>
    <w:rsid w:val="00354816"/>
    <w:rsid w:val="00356569"/>
    <w:rsid w:val="00357F77"/>
    <w:rsid w:val="003B6FA4"/>
    <w:rsid w:val="003C3239"/>
    <w:rsid w:val="003D01D1"/>
    <w:rsid w:val="003D79C3"/>
    <w:rsid w:val="0041774D"/>
    <w:rsid w:val="00424460"/>
    <w:rsid w:val="00451A81"/>
    <w:rsid w:val="004B08BD"/>
    <w:rsid w:val="004C4E72"/>
    <w:rsid w:val="004E230E"/>
    <w:rsid w:val="004F5CB1"/>
    <w:rsid w:val="0053731E"/>
    <w:rsid w:val="00573099"/>
    <w:rsid w:val="00594C9C"/>
    <w:rsid w:val="006000CD"/>
    <w:rsid w:val="006037C4"/>
    <w:rsid w:val="00623D5D"/>
    <w:rsid w:val="00651FF0"/>
    <w:rsid w:val="006A6114"/>
    <w:rsid w:val="006A70E2"/>
    <w:rsid w:val="006B183B"/>
    <w:rsid w:val="006C332F"/>
    <w:rsid w:val="006D14F7"/>
    <w:rsid w:val="006D39A2"/>
    <w:rsid w:val="006D4DA4"/>
    <w:rsid w:val="006E7405"/>
    <w:rsid w:val="006F03FF"/>
    <w:rsid w:val="006F325B"/>
    <w:rsid w:val="0071351E"/>
    <w:rsid w:val="00744173"/>
    <w:rsid w:val="007766C7"/>
    <w:rsid w:val="007A7651"/>
    <w:rsid w:val="007E7B19"/>
    <w:rsid w:val="007E7E5B"/>
    <w:rsid w:val="00803E20"/>
    <w:rsid w:val="00804422"/>
    <w:rsid w:val="00842DB0"/>
    <w:rsid w:val="00876666"/>
    <w:rsid w:val="008A795B"/>
    <w:rsid w:val="008C01B2"/>
    <w:rsid w:val="008D0F28"/>
    <w:rsid w:val="008F1C71"/>
    <w:rsid w:val="009516FF"/>
    <w:rsid w:val="00980689"/>
    <w:rsid w:val="0098707E"/>
    <w:rsid w:val="00A10C8A"/>
    <w:rsid w:val="00A22243"/>
    <w:rsid w:val="00A538AC"/>
    <w:rsid w:val="00A66E09"/>
    <w:rsid w:val="00AB68E8"/>
    <w:rsid w:val="00AC7CBE"/>
    <w:rsid w:val="00AE226B"/>
    <w:rsid w:val="00AF56DA"/>
    <w:rsid w:val="00B14ECA"/>
    <w:rsid w:val="00B223D2"/>
    <w:rsid w:val="00B407BD"/>
    <w:rsid w:val="00B87C09"/>
    <w:rsid w:val="00B9562F"/>
    <w:rsid w:val="00B95D02"/>
    <w:rsid w:val="00BB7A3D"/>
    <w:rsid w:val="00BE2503"/>
    <w:rsid w:val="00BE2D6A"/>
    <w:rsid w:val="00C17607"/>
    <w:rsid w:val="00C52152"/>
    <w:rsid w:val="00C62B37"/>
    <w:rsid w:val="00CA1F19"/>
    <w:rsid w:val="00CB72B0"/>
    <w:rsid w:val="00D00A3C"/>
    <w:rsid w:val="00D04345"/>
    <w:rsid w:val="00D06407"/>
    <w:rsid w:val="00D43485"/>
    <w:rsid w:val="00D5169C"/>
    <w:rsid w:val="00D7653E"/>
    <w:rsid w:val="00D85C2D"/>
    <w:rsid w:val="00DE6DC8"/>
    <w:rsid w:val="00DF66A8"/>
    <w:rsid w:val="00E31F26"/>
    <w:rsid w:val="00E332D4"/>
    <w:rsid w:val="00E34223"/>
    <w:rsid w:val="00E4044F"/>
    <w:rsid w:val="00E93693"/>
    <w:rsid w:val="00F06B35"/>
    <w:rsid w:val="00F426F7"/>
    <w:rsid w:val="00F72F4C"/>
    <w:rsid w:val="00F82E8A"/>
    <w:rsid w:val="00FB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E6D807"/>
  <w15:chartTrackingRefBased/>
  <w15:docId w15:val="{6B9F190F-2452-48F5-966C-799096A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C01B2"/>
    <w:rPr>
      <w:rFonts w:ascii="Trebuchet MS" w:eastAsia="Trebuchet MS" w:hAnsi="Trebuchet MS" w:cs="Trebuchet MS"/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A70E2"/>
    <w:rPr>
      <w:rFonts w:ascii="Trebuchet MS" w:hAnsi="Trebuchet MS"/>
      <w:sz w:val="24"/>
      <w:szCs w:val="24"/>
    </w:rPr>
  </w:style>
  <w:style w:type="character" w:styleId="Hyperlink">
    <w:name w:val="Hyperlink"/>
    <w:basedOn w:val="Fontepargpadro"/>
    <w:rsid w:val="00D0434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04345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1E57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asilcinemundi.com.br" TargetMode="External"/><Relationship Id="rId13" Type="http://schemas.openxmlformats.org/officeDocument/2006/relationships/hyperlink" Target="https://www.instagram.com/universoproducao/" TargetMode="External"/><Relationship Id="rId18" Type="http://schemas.openxmlformats.org/officeDocument/2006/relationships/hyperlink" Target="https://www.linkedin.com/company/universo-produ%C3%A7%C3%A3o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brasilcinemundi.com.br" TargetMode="External"/><Relationship Id="rId12" Type="http://schemas.openxmlformats.org/officeDocument/2006/relationships/hyperlink" Target="http://mostratiradentes.com.br/" TargetMode="External"/><Relationship Id="rId17" Type="http://schemas.openxmlformats.org/officeDocument/2006/relationships/hyperlink" Target="https://www.facebook.com/universoproduca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acebook.com/mostratiradentes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lickr.com/photos/universoproducao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witter.com/universoprod" TargetMode="External"/><Relationship Id="rId10" Type="http://schemas.openxmlformats.org/officeDocument/2006/relationships/hyperlink" Target="http://www.mostratiradentes.com.br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brasilcinemundi.com.br" TargetMode="External"/><Relationship Id="rId14" Type="http://schemas.openxmlformats.org/officeDocument/2006/relationships/hyperlink" Target="https://www.youtube.com/channel/UCaikc9czwiws39fvlHX-RpA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P04\OneDrive\Documents\Modelos%20Personalizados%20do%20Office\Timbrado29aTiradente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Timbrado29aTiradentes</Template>
  <TotalTime>142</TotalTime>
  <Pages>1</Pages>
  <Words>780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UP04</dc:creator>
  <cp:keywords/>
  <cp:lastModifiedBy>RAQUEL HALLAK DANGELO</cp:lastModifiedBy>
  <cp:revision>3</cp:revision>
  <cp:lastPrinted>1900-01-01T02:00:00Z</cp:lastPrinted>
  <dcterms:created xsi:type="dcterms:W3CDTF">2025-10-14T16:06:00Z</dcterms:created>
  <dcterms:modified xsi:type="dcterms:W3CDTF">2025-10-14T21:45:00Z</dcterms:modified>
</cp:coreProperties>
</file>